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深圳市宝建投智能科技有限公司新安街道应急管理办（智慧管控）设备升级项目场所改造造价咨询服务需求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为保障我司顺利开展相关工作，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进行新安街道应急管理办（智慧管控）设备升级项目场所改造造价咨询服务市场询价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。具体要求如下：</w:t>
      </w:r>
    </w:p>
    <w:p>
      <w:pPr>
        <w:pStyle w:val="4"/>
        <w:ind w:firstLine="643" w:firstLineChars="200"/>
        <w:rPr>
          <w:rFonts w:hint="default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项目建设内容</w:t>
      </w:r>
    </w:p>
    <w:p>
      <w:pPr>
        <w:pStyle w:val="2"/>
        <w:spacing w:line="360" w:lineRule="auto"/>
        <w:jc w:val="center"/>
        <w:rPr>
          <w:rFonts w:hint="default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场所改造材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料清单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4350"/>
        <w:gridCol w:w="1311"/>
        <w:gridCol w:w="1096"/>
        <w:gridCol w:w="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参数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1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拆除墙立面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拆除原天花吊顶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拆除原地面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地毯楼面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防静电地板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窗户玻璃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新建窗帘盒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电动窗帘布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金属装饰线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灯带槽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背景墙彩漆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 xml:space="preserve">电动背景幕布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烤漆金属字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天花吊顶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墙面烤漆吸音铝单板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㎡</w:t>
            </w:r>
          </w:p>
        </w:tc>
      </w:tr>
    </w:tbl>
    <w:p>
      <w:pPr>
        <w:pStyle w:val="4"/>
        <w:numPr>
          <w:ilvl w:val="0"/>
          <w:numId w:val="2"/>
        </w:numPr>
        <w:ind w:firstLine="643" w:firstLineChars="200"/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服务需求如下：</w:t>
      </w:r>
    </w:p>
    <w:p>
      <w:pPr>
        <w:pStyle w:val="2"/>
        <w:spacing w:line="360" w:lineRule="auto"/>
        <w:ind w:firstLine="640" w:firstLineChars="200"/>
        <w:jc w:val="left"/>
        <w:rPr>
          <w:rFonts w:hint="default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为场所改造提供造价咨询服务，对场所改造进行全面的评估和预算，确保装修项目的顺利进行。</w:t>
      </w:r>
    </w:p>
    <w:sectPr>
      <w:footerReference r:id="rId3" w:type="default"/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8510F11"/>
    <w:multiLevelType w:val="singleLevel"/>
    <w:tmpl w:val="78510F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kZDgxZGY0NDVlNmI3MGI2YzY3OWQ1NjhmZjI4YmYifQ=="/>
  </w:docVars>
  <w:rsids>
    <w:rsidRoot w:val="00E038EF"/>
    <w:rsid w:val="000632E2"/>
    <w:rsid w:val="0009063B"/>
    <w:rsid w:val="000D181E"/>
    <w:rsid w:val="00105AD0"/>
    <w:rsid w:val="00112426"/>
    <w:rsid w:val="0023283C"/>
    <w:rsid w:val="00281865"/>
    <w:rsid w:val="003A3EA7"/>
    <w:rsid w:val="003F65FA"/>
    <w:rsid w:val="004E4389"/>
    <w:rsid w:val="00511B66"/>
    <w:rsid w:val="00527F4C"/>
    <w:rsid w:val="005C4715"/>
    <w:rsid w:val="005F55E2"/>
    <w:rsid w:val="006C2258"/>
    <w:rsid w:val="007C63B0"/>
    <w:rsid w:val="008D3994"/>
    <w:rsid w:val="008F26B9"/>
    <w:rsid w:val="009B35F6"/>
    <w:rsid w:val="009E7DC3"/>
    <w:rsid w:val="00A63250"/>
    <w:rsid w:val="00A91AD2"/>
    <w:rsid w:val="00B6728B"/>
    <w:rsid w:val="00BE6E0E"/>
    <w:rsid w:val="00D076F3"/>
    <w:rsid w:val="00DC50E9"/>
    <w:rsid w:val="00E038EF"/>
    <w:rsid w:val="00E86943"/>
    <w:rsid w:val="00FE3042"/>
    <w:rsid w:val="01097EBC"/>
    <w:rsid w:val="03533391"/>
    <w:rsid w:val="038D35F3"/>
    <w:rsid w:val="098A290C"/>
    <w:rsid w:val="0EE62CD0"/>
    <w:rsid w:val="13145D33"/>
    <w:rsid w:val="151643DF"/>
    <w:rsid w:val="1D7F6347"/>
    <w:rsid w:val="1DCB6118"/>
    <w:rsid w:val="1F8E6353"/>
    <w:rsid w:val="26CD027F"/>
    <w:rsid w:val="2A585CB7"/>
    <w:rsid w:val="34A252E0"/>
    <w:rsid w:val="39681787"/>
    <w:rsid w:val="3CD106DB"/>
    <w:rsid w:val="41D51A22"/>
    <w:rsid w:val="421F0200"/>
    <w:rsid w:val="48ED1CE0"/>
    <w:rsid w:val="526145AB"/>
    <w:rsid w:val="527E45E2"/>
    <w:rsid w:val="56F84D77"/>
    <w:rsid w:val="61546E2A"/>
    <w:rsid w:val="61645C98"/>
    <w:rsid w:val="645A30BE"/>
    <w:rsid w:val="653528A1"/>
    <w:rsid w:val="665E5A04"/>
    <w:rsid w:val="678B21FE"/>
    <w:rsid w:val="6B40388D"/>
    <w:rsid w:val="6D8B77FC"/>
    <w:rsid w:val="6F152488"/>
    <w:rsid w:val="6F9D09A5"/>
    <w:rsid w:val="72073D4D"/>
    <w:rsid w:val="72E33353"/>
    <w:rsid w:val="744A37ED"/>
    <w:rsid w:val="74931395"/>
    <w:rsid w:val="74FB2CAE"/>
    <w:rsid w:val="757A09A0"/>
    <w:rsid w:val="780E778E"/>
    <w:rsid w:val="7C16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4">
    <w:name w:val="Plain Text"/>
    <w:basedOn w:val="1"/>
    <w:link w:val="15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line="360" w:lineRule="auto"/>
    </w:p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正文文本 字符"/>
    <w:basedOn w:val="10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纯文本 字符"/>
    <w:basedOn w:val="10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标题 1 字符"/>
    <w:basedOn w:val="10"/>
    <w:link w:val="3"/>
    <w:qFormat/>
    <w:uiPriority w:val="0"/>
    <w:rPr>
      <w:rFonts w:ascii="黑体" w:hAnsi="Calibri" w:eastAsia="黑体" w:cs="Times New Roman"/>
      <w:kern w:val="0"/>
      <w:sz w:val="52"/>
      <w:szCs w:val="20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tencent</Company>
  <Pages>2</Pages>
  <Words>332</Words>
  <Characters>357</Characters>
  <Lines>38</Lines>
  <Paragraphs>10</Paragraphs>
  <TotalTime>0</TotalTime>
  <ScaleCrop>false</ScaleCrop>
  <LinksUpToDate>false</LinksUpToDate>
  <CharactersWithSpaces>358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2023-03-02T07:53:00Z</dcterms:created>
  <dc:creator>hr</dc:creator>
  <cp:lastModifiedBy>阿白</cp:lastModifiedBy>
  <cp:lastPrinted>2023-03-02T03:28:00Z</cp:lastPrinted>
  <dcterms:modified xsi:type="dcterms:W3CDTF">2023-05-04T08:27:38Z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B314DC67A2254F7CA0D3C3B39487DF71</vt:lpwstr>
  </property>
</Properties>
</file>